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95C32" w14:textId="5703E008" w:rsidR="0097337C" w:rsidRDefault="009A2796">
      <w:r>
        <w:rPr>
          <w:b/>
          <w:bCs/>
          <w:color w:val="595959"/>
        </w:rPr>
        <w:t xml:space="preserve">Allegato 5 </w:t>
      </w:r>
    </w:p>
    <w:p w14:paraId="1942C1AF" w14:textId="77777777" w:rsidR="0097337C" w:rsidRDefault="009A2796">
      <w:pPr>
        <w:spacing w:after="14"/>
        <w:jc w:val="center"/>
      </w:pPr>
      <w:r>
        <w:rPr>
          <w:b/>
          <w:bCs/>
        </w:rPr>
        <w:t>DICHIARAZIONI SOSTITUTIVE DI CERTIFICAZIONE E DI ATTO DI NOTORIETÀ</w:t>
      </w:r>
    </w:p>
    <w:p w14:paraId="310D100C" w14:textId="77777777" w:rsidR="0097337C" w:rsidRDefault="009A2796">
      <w:pPr>
        <w:spacing w:after="14"/>
        <w:jc w:val="center"/>
      </w:pPr>
      <w:r>
        <w:rPr>
          <w:color w:val="595959"/>
          <w:sz w:val="15"/>
          <w:szCs w:val="15"/>
        </w:rPr>
        <w:t>(artt. 46 e 47 del D.P.R. 28 dicembre 2000, n. 445)</w:t>
      </w:r>
    </w:p>
    <w:p w14:paraId="5D2D5C0C" w14:textId="7BCA9079" w:rsidR="0097337C" w:rsidRDefault="009A2796">
      <w:pPr>
        <w:spacing w:after="150"/>
        <w:jc w:val="center"/>
      </w:pPr>
      <w:r>
        <w:rPr>
          <w:b/>
          <w:bCs/>
          <w:color w:val="2E5496"/>
          <w:sz w:val="15"/>
          <w:szCs w:val="15"/>
        </w:rPr>
        <w:t xml:space="preserve">Manifestazione di interesse – Centri per la Famiglia – </w:t>
      </w:r>
      <w:r w:rsidR="00854ECE">
        <w:rPr>
          <w:b/>
          <w:bCs/>
          <w:color w:val="2E5496"/>
          <w:sz w:val="15"/>
          <w:szCs w:val="15"/>
        </w:rPr>
        <w:t xml:space="preserve">Risorse </w:t>
      </w:r>
      <w:r>
        <w:rPr>
          <w:b/>
          <w:bCs/>
          <w:color w:val="2E5496"/>
          <w:sz w:val="15"/>
          <w:szCs w:val="15"/>
        </w:rPr>
        <w:t>Fondo Famiglia</w:t>
      </w:r>
      <w:r w:rsidR="00854ECE">
        <w:rPr>
          <w:b/>
          <w:bCs/>
          <w:color w:val="2E5496"/>
          <w:sz w:val="15"/>
          <w:szCs w:val="15"/>
        </w:rPr>
        <w:t xml:space="preserve"> 2024 e </w:t>
      </w:r>
      <w:r>
        <w:rPr>
          <w:b/>
          <w:bCs/>
          <w:color w:val="2E5496"/>
          <w:sz w:val="15"/>
          <w:szCs w:val="15"/>
        </w:rPr>
        <w:t xml:space="preserve">2025 – D.D.G. n. </w:t>
      </w:r>
      <w:r w:rsidR="00854ECE">
        <w:rPr>
          <w:b/>
          <w:bCs/>
          <w:color w:val="2E5496"/>
          <w:sz w:val="15"/>
          <w:szCs w:val="15"/>
        </w:rPr>
        <w:t>2501</w:t>
      </w:r>
      <w:r>
        <w:rPr>
          <w:b/>
          <w:bCs/>
          <w:color w:val="2E5496"/>
          <w:sz w:val="15"/>
          <w:szCs w:val="15"/>
        </w:rPr>
        <w:t xml:space="preserve"> · Comune di Militello Rosmarino</w:t>
      </w:r>
    </w:p>
    <w:p w14:paraId="30312156" w14:textId="77777777" w:rsidR="0097337C" w:rsidRDefault="009A2796">
      <w:pPr>
        <w:spacing w:after="120" w:line="264" w:lineRule="auto"/>
        <w:jc w:val="both"/>
      </w:pPr>
      <w:r>
        <w:t xml:space="preserve">Il/La sottoscritto/a __________________________ nato/a </w:t>
      </w:r>
      <w:proofErr w:type="spellStart"/>
      <w:r>
        <w:t>a</w:t>
      </w:r>
      <w:proofErr w:type="spellEnd"/>
      <w:r>
        <w:t xml:space="preserve"> __________________ il ____________ Codice Fiscale ______________________ residente in ______________________________, in qualità di Legale Rappresentante dell'Ente ______________________________ con sede legale in ______________________ Codice Fiscale/Partita IVA __________________ PEC __________________ Telefono __________________, consapevole delle responsabilità penali (art. 76 D.P.R. 445/2000) e della decadenza dai benefici (art. 75) in caso di dichiarazioni mendaci,</w:t>
      </w:r>
    </w:p>
    <w:p w14:paraId="67D8A613" w14:textId="77777777" w:rsidR="0097337C" w:rsidRDefault="009A2796">
      <w:pPr>
        <w:spacing w:after="40"/>
        <w:jc w:val="center"/>
      </w:pPr>
      <w:r>
        <w:rPr>
          <w:b/>
          <w:bCs/>
        </w:rPr>
        <w:t>DICHIARA</w:t>
      </w:r>
    </w:p>
    <w:p w14:paraId="7D680BD4" w14:textId="77777777" w:rsidR="0097337C" w:rsidRDefault="009A2796">
      <w:pPr>
        <w:spacing w:after="40" w:line="264" w:lineRule="auto"/>
        <w:jc w:val="both"/>
      </w:pPr>
      <w:r>
        <w:rPr>
          <w:i/>
          <w:iCs/>
        </w:rPr>
        <w:t>sotto la propria responsabilità:</w:t>
      </w:r>
    </w:p>
    <w:p w14:paraId="1B9AB78F" w14:textId="77777777" w:rsidR="0097337C" w:rsidRDefault="009A2796">
      <w:pPr>
        <w:spacing w:before="120" w:after="60"/>
      </w:pPr>
      <w:r>
        <w:rPr>
          <w:b/>
          <w:bCs/>
          <w:color w:val="2E5496"/>
          <w:sz w:val="19"/>
          <w:szCs w:val="19"/>
        </w:rPr>
        <w:t>Requisiti generali</w:t>
      </w:r>
    </w:p>
    <w:p w14:paraId="1980A006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di aver preso visione dell'Avviso pubblico e di accettarne integralmente tutte le condizioni;</w:t>
      </w:r>
    </w:p>
    <w:p w14:paraId="7687CD0F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che l'Ente è regolarmente costituito ed è in possesso dei requisiti previsti dalla normativa vigente per le attività oggetto della procedura;</w:t>
      </w:r>
    </w:p>
    <w:p w14:paraId="52D2B235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che l'Ente è regolarmente iscritto al RUNTS ovvero al registro previsto dalla normativa di riferimento;</w:t>
      </w:r>
    </w:p>
    <w:p w14:paraId="780B7B89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che lo Statuto dell'Ente contempla finalità coerenti con le attività del Centro per la Famiglia;</w:t>
      </w:r>
    </w:p>
    <w:p w14:paraId="6B8F2044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che l'Ente è in regola con gli obblighi contributivi, previdenziali, assistenziali, assicurativi, tributari e fiscali.</w:t>
      </w:r>
    </w:p>
    <w:p w14:paraId="6CD5C750" w14:textId="77777777" w:rsidR="0097337C" w:rsidRDefault="009A2796">
      <w:pPr>
        <w:spacing w:before="120" w:after="60"/>
      </w:pPr>
      <w:r>
        <w:rPr>
          <w:b/>
          <w:bCs/>
          <w:color w:val="2E5496"/>
          <w:sz w:val="19"/>
          <w:szCs w:val="19"/>
        </w:rPr>
        <w:t>Moralità professionale e cause di esclusione</w:t>
      </w:r>
    </w:p>
    <w:p w14:paraId="604C3695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che non sussistono, nei confronti del sottoscritto e dei componenti degli organi di amministrazione, sentenze definitive di condanna per reati incidenti sulla moralità professionale o che comportino l'incapacità di contrarre con la P.A.;</w:t>
      </w:r>
    </w:p>
    <w:p w14:paraId="66D6C8F8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che non sussistono cause ostative della normativa antimafia né sanzioni interdittive;</w:t>
      </w:r>
    </w:p>
    <w:p w14:paraId="58E8BFF0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 xml:space="preserve">che l'Ente non si trova in stato di liquidazione, fallimento o altra procedura concorsuale e non ricorrono le cause di esclusione del </w:t>
      </w:r>
      <w:proofErr w:type="spellStart"/>
      <w:r>
        <w:t>D.Lgs.</w:t>
      </w:r>
      <w:proofErr w:type="spellEnd"/>
      <w:r>
        <w:t xml:space="preserve"> n. 36/2023;</w:t>
      </w:r>
    </w:p>
    <w:p w14:paraId="74183EF7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che l'Ente non ha commesso gravi violazioni definitivamente accertate in materia fiscale o contributiva né gravi illeciti professionali.</w:t>
      </w:r>
    </w:p>
    <w:p w14:paraId="61346F55" w14:textId="77777777" w:rsidR="0097337C" w:rsidRDefault="009A2796">
      <w:pPr>
        <w:spacing w:before="120" w:after="60"/>
      </w:pPr>
      <w:r>
        <w:rPr>
          <w:b/>
          <w:bCs/>
          <w:color w:val="2E5496"/>
          <w:sz w:val="19"/>
          <w:szCs w:val="19"/>
        </w:rPr>
        <w:t>Anticorruzione, conflitto di interessi e impegni</w:t>
      </w:r>
    </w:p>
    <w:p w14:paraId="339FF568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che non sussistono situazioni di conflitto di interessi, anche potenziale, rispetto alla procedura, e di impegnarsi a comunicarne tempestivamente l'insorgenza;</w:t>
      </w:r>
    </w:p>
    <w:p w14:paraId="1A967558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di impegnarsi al rispetto della normativa in materia di prevenzione della corruzione e trasparenza;</w:t>
      </w:r>
    </w:p>
    <w:p w14:paraId="19206D4A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di possedere adeguata capacità organizzativa, gestionale e tecnico-professionale e comprovata esperienza nei servizi a famiglie, minori e genitorialità;</w:t>
      </w:r>
    </w:p>
    <w:p w14:paraId="0C0D6BD4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 xml:space="preserve">di disporre, o di impegnarsi a reperire prima dell'avvio, di personale qualificato, applicando il CCNL di riferimento e rispettando il </w:t>
      </w:r>
      <w:proofErr w:type="spellStart"/>
      <w:r>
        <w:t>D.Lgs.</w:t>
      </w:r>
      <w:proofErr w:type="spellEnd"/>
      <w:r>
        <w:t xml:space="preserve"> n. 81/2008;</w:t>
      </w:r>
    </w:p>
    <w:p w14:paraId="79EE637A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di impegnarsi a produrre, su richiesta, la documentazione comprovante i requisiti (statuto, atto costitutivo, attestazione RUNTS, documento d'identità, CV dell'ente e delle figure professionali, DURC, polizza RC, tracciabilità flussi ex L. 136/2010);</w:t>
      </w:r>
    </w:p>
    <w:p w14:paraId="496B39C1" w14:textId="77777777" w:rsidR="0097337C" w:rsidRDefault="009A2796">
      <w:pPr>
        <w:pStyle w:val="Paragrafoelenco"/>
        <w:numPr>
          <w:ilvl w:val="0"/>
          <w:numId w:val="1"/>
        </w:numPr>
        <w:spacing w:after="60" w:line="260" w:lineRule="auto"/>
        <w:jc w:val="both"/>
      </w:pPr>
      <w:r>
        <w:t>di partecipare alle attività di co-progettazione e di collaborare con il Comune e la rete territoriale, accettando verifiche e controlli.</w:t>
      </w:r>
    </w:p>
    <w:p w14:paraId="31937376" w14:textId="77777777" w:rsidR="0097337C" w:rsidRDefault="009A2796">
      <w:pPr>
        <w:spacing w:after="120" w:line="264" w:lineRule="auto"/>
        <w:jc w:val="both"/>
      </w:pPr>
      <w:r>
        <w:t>Il sottoscritto dichiara che quanto sopra corrisponde a verità e allega copia del documento di identità in corso di validità.</w:t>
      </w:r>
    </w:p>
    <w:p w14:paraId="00C14140" w14:textId="77777777" w:rsidR="0097337C" w:rsidRDefault="009A2796">
      <w:pPr>
        <w:spacing w:after="120" w:line="264" w:lineRule="auto"/>
        <w:jc w:val="both"/>
      </w:pPr>
      <w:r>
        <w:t>Luogo ____________________     Data ____________________</w:t>
      </w:r>
    </w:p>
    <w:p w14:paraId="10F0DD64" w14:textId="77777777" w:rsidR="0097337C" w:rsidRDefault="009A2796">
      <w:pPr>
        <w:spacing w:before="60"/>
        <w:jc w:val="right"/>
      </w:pPr>
      <w:r>
        <w:t>Il Legale Rappresentante</w:t>
      </w:r>
    </w:p>
    <w:p w14:paraId="0369EE18" w14:textId="77777777" w:rsidR="0097337C" w:rsidRDefault="009A2796">
      <w:pPr>
        <w:jc w:val="right"/>
      </w:pPr>
      <w:r>
        <w:rPr>
          <w:color w:val="595959"/>
          <w:sz w:val="18"/>
          <w:szCs w:val="18"/>
        </w:rPr>
        <w:t>____________________________ (firma digitale o autografa)</w:t>
      </w:r>
    </w:p>
    <w:sectPr w:rsidR="0097337C">
      <w:footerReference w:type="default" r:id="rId7"/>
      <w:pgSz w:w="11906" w:h="16838"/>
      <w:pgMar w:top="1134" w:right="1247" w:bottom="1134" w:left="124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CC749" w14:textId="77777777" w:rsidR="00090C60" w:rsidRDefault="00090C60">
      <w:r>
        <w:separator/>
      </w:r>
    </w:p>
  </w:endnote>
  <w:endnote w:type="continuationSeparator" w:id="0">
    <w:p w14:paraId="161B36DE" w14:textId="77777777" w:rsidR="00090C60" w:rsidRDefault="0009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CA480" w14:textId="07E44DB8" w:rsidR="0097337C" w:rsidRDefault="009A2796">
    <w:pPr>
      <w:pBdr>
        <w:top w:val="single" w:sz="4" w:space="4" w:color="CCCCCC"/>
      </w:pBdr>
      <w:jc w:val="center"/>
    </w:pPr>
    <w:r>
      <w:rPr>
        <w:color w:val="595959"/>
        <w:sz w:val="13"/>
        <w:szCs w:val="13"/>
      </w:rPr>
      <w:t xml:space="preserve">Comune di Militello Rosmarino – Contrada S. Maria, 98070 (ME) – C.F./P.IVA 00378460836 – PEC: </w:t>
    </w:r>
    <w:r w:rsidR="00FF15C6">
      <w:rPr>
        <w:color w:val="595959"/>
        <w:sz w:val="13"/>
        <w:szCs w:val="13"/>
      </w:rPr>
      <w:t>militello@pec.intradata.it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D6638" w14:textId="77777777" w:rsidR="00090C60" w:rsidRDefault="00090C60">
      <w:r>
        <w:separator/>
      </w:r>
    </w:p>
  </w:footnote>
  <w:footnote w:type="continuationSeparator" w:id="0">
    <w:p w14:paraId="039DAB9E" w14:textId="77777777" w:rsidR="00090C60" w:rsidRDefault="00090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641A6"/>
    <w:multiLevelType w:val="hybridMultilevel"/>
    <w:tmpl w:val="C26C3008"/>
    <w:lvl w:ilvl="0" w:tplc="FFE814D6">
      <w:start w:val="1"/>
      <w:numFmt w:val="bullet"/>
      <w:lvlText w:val="●"/>
      <w:lvlJc w:val="left"/>
      <w:pPr>
        <w:ind w:left="720" w:hanging="360"/>
      </w:pPr>
    </w:lvl>
    <w:lvl w:ilvl="1" w:tplc="D4566184">
      <w:start w:val="1"/>
      <w:numFmt w:val="bullet"/>
      <w:lvlText w:val="○"/>
      <w:lvlJc w:val="left"/>
      <w:pPr>
        <w:ind w:left="1440" w:hanging="360"/>
      </w:pPr>
    </w:lvl>
    <w:lvl w:ilvl="2" w:tplc="8D0A3096">
      <w:start w:val="1"/>
      <w:numFmt w:val="bullet"/>
      <w:lvlText w:val="■"/>
      <w:lvlJc w:val="left"/>
      <w:pPr>
        <w:ind w:left="2160" w:hanging="360"/>
      </w:pPr>
    </w:lvl>
    <w:lvl w:ilvl="3" w:tplc="5CF0D032">
      <w:start w:val="1"/>
      <w:numFmt w:val="bullet"/>
      <w:lvlText w:val="●"/>
      <w:lvlJc w:val="left"/>
      <w:pPr>
        <w:ind w:left="2880" w:hanging="360"/>
      </w:pPr>
    </w:lvl>
    <w:lvl w:ilvl="4" w:tplc="CD92D1A6">
      <w:start w:val="1"/>
      <w:numFmt w:val="bullet"/>
      <w:lvlText w:val="○"/>
      <w:lvlJc w:val="left"/>
      <w:pPr>
        <w:ind w:left="3600" w:hanging="360"/>
      </w:pPr>
    </w:lvl>
    <w:lvl w:ilvl="5" w:tplc="7820DE1C">
      <w:start w:val="1"/>
      <w:numFmt w:val="bullet"/>
      <w:lvlText w:val="■"/>
      <w:lvlJc w:val="left"/>
      <w:pPr>
        <w:ind w:left="4320" w:hanging="360"/>
      </w:pPr>
    </w:lvl>
    <w:lvl w:ilvl="6" w:tplc="6AACCD00">
      <w:start w:val="1"/>
      <w:numFmt w:val="bullet"/>
      <w:lvlText w:val="●"/>
      <w:lvlJc w:val="left"/>
      <w:pPr>
        <w:ind w:left="5040" w:hanging="360"/>
      </w:pPr>
    </w:lvl>
    <w:lvl w:ilvl="7" w:tplc="358C9A1C">
      <w:start w:val="1"/>
      <w:numFmt w:val="bullet"/>
      <w:lvlText w:val="●"/>
      <w:lvlJc w:val="left"/>
      <w:pPr>
        <w:ind w:left="5760" w:hanging="360"/>
      </w:pPr>
    </w:lvl>
    <w:lvl w:ilvl="8" w:tplc="C810CA6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37C"/>
    <w:rsid w:val="00090C60"/>
    <w:rsid w:val="00425858"/>
    <w:rsid w:val="005D2B6C"/>
    <w:rsid w:val="00854ECE"/>
    <w:rsid w:val="0097337C"/>
    <w:rsid w:val="009A2796"/>
    <w:rsid w:val="00CA556E"/>
    <w:rsid w:val="00FF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9FF2"/>
  <w15:docId w15:val="{9B54A493-4545-4A18-BC5C-BC5D25B9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F15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5C6"/>
  </w:style>
  <w:style w:type="paragraph" w:styleId="Pidipagina">
    <w:name w:val="footer"/>
    <w:basedOn w:val="Normale"/>
    <w:link w:val="PidipaginaCarattere"/>
    <w:uiPriority w:val="99"/>
    <w:unhideWhenUsed/>
    <w:rsid w:val="00FF15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Allegato 5 Dichiarazioni - Militello Rosmarino</dc:title>
  <dc:creator>Comune di Militello Rosmarino</dc:creator>
  <cp:lastModifiedBy>Utente</cp:lastModifiedBy>
  <cp:revision>5</cp:revision>
  <dcterms:created xsi:type="dcterms:W3CDTF">2026-07-21T15:23:00Z</dcterms:created>
  <dcterms:modified xsi:type="dcterms:W3CDTF">2026-08-19T11:43:00Z</dcterms:modified>
</cp:coreProperties>
</file>